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69" w:rsidRDefault="004E3769" w:rsidP="00097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3769" w:rsidRPr="004E3769" w:rsidRDefault="004E3769" w:rsidP="004E37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E3769">
        <w:rPr>
          <w:rFonts w:ascii="Times New Roman" w:hAnsi="Times New Roman"/>
          <w:b/>
          <w:i/>
          <w:sz w:val="24"/>
          <w:szCs w:val="24"/>
        </w:rPr>
        <w:t xml:space="preserve">Проект </w:t>
      </w:r>
    </w:p>
    <w:p w:rsidR="004E3769" w:rsidRPr="004E3769" w:rsidRDefault="004E3769" w:rsidP="004E37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E3769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650404" w:rsidRPr="00075217">
        <w:rPr>
          <w:rFonts w:ascii="Times New Roman" w:hAnsi="Times New Roman"/>
          <w:b/>
          <w:i/>
          <w:sz w:val="24"/>
          <w:szCs w:val="24"/>
        </w:rPr>
        <w:t>1</w:t>
      </w:r>
      <w:r w:rsidR="00075217">
        <w:rPr>
          <w:rFonts w:ascii="Times New Roman" w:hAnsi="Times New Roman"/>
          <w:b/>
          <w:i/>
          <w:sz w:val="24"/>
          <w:szCs w:val="24"/>
        </w:rPr>
        <w:t>5</w:t>
      </w:r>
      <w:r w:rsidR="00AE67FD">
        <w:rPr>
          <w:rFonts w:ascii="Times New Roman" w:hAnsi="Times New Roman"/>
          <w:b/>
          <w:i/>
          <w:sz w:val="24"/>
          <w:szCs w:val="24"/>
        </w:rPr>
        <w:t>.</w:t>
      </w:r>
      <w:r w:rsidRPr="004E3769">
        <w:rPr>
          <w:rFonts w:ascii="Times New Roman" w:hAnsi="Times New Roman"/>
          <w:b/>
          <w:i/>
          <w:sz w:val="24"/>
          <w:szCs w:val="24"/>
        </w:rPr>
        <w:t>1</w:t>
      </w:r>
      <w:r w:rsidR="0082351E" w:rsidRPr="00E5377F">
        <w:rPr>
          <w:rFonts w:ascii="Times New Roman" w:hAnsi="Times New Roman"/>
          <w:b/>
          <w:i/>
          <w:sz w:val="24"/>
          <w:szCs w:val="24"/>
        </w:rPr>
        <w:t>1</w:t>
      </w:r>
      <w:r w:rsidRPr="004E3769">
        <w:rPr>
          <w:rFonts w:ascii="Times New Roman" w:hAnsi="Times New Roman"/>
          <w:b/>
          <w:i/>
          <w:sz w:val="24"/>
          <w:szCs w:val="24"/>
        </w:rPr>
        <w:t>.2018</w:t>
      </w:r>
    </w:p>
    <w:p w:rsidR="004E3769" w:rsidRDefault="004E3769" w:rsidP="00097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A31" w:rsidRPr="0045559D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</w:rPr>
        <w:t>ПРОГРАММА</w:t>
      </w:r>
    </w:p>
    <w:p w:rsidR="007A48C4" w:rsidRPr="0045559D" w:rsidRDefault="004E3769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45559D">
        <w:rPr>
          <w:rFonts w:ascii="Times New Roman" w:hAnsi="Times New Roman"/>
          <w:b/>
          <w:sz w:val="28"/>
          <w:szCs w:val="24"/>
        </w:rPr>
        <w:t xml:space="preserve"> </w:t>
      </w:r>
      <w:r w:rsidR="00B17E99" w:rsidRPr="0045559D">
        <w:rPr>
          <w:rFonts w:ascii="Times New Roman" w:hAnsi="Times New Roman"/>
          <w:b/>
          <w:sz w:val="28"/>
          <w:szCs w:val="24"/>
        </w:rPr>
        <w:t>Международн</w:t>
      </w:r>
      <w:r w:rsidR="003779D8" w:rsidRPr="0045559D">
        <w:rPr>
          <w:rFonts w:ascii="Times New Roman" w:hAnsi="Times New Roman"/>
          <w:b/>
          <w:sz w:val="28"/>
          <w:szCs w:val="24"/>
        </w:rPr>
        <w:t>ой</w:t>
      </w:r>
      <w:r w:rsidR="00B17E99" w:rsidRPr="0045559D">
        <w:rPr>
          <w:rFonts w:ascii="Times New Roman" w:hAnsi="Times New Roman"/>
          <w:b/>
          <w:sz w:val="28"/>
          <w:szCs w:val="24"/>
        </w:rPr>
        <w:t xml:space="preserve"> </w:t>
      </w:r>
      <w:r w:rsidR="007A48C4" w:rsidRPr="0045559D">
        <w:rPr>
          <w:rFonts w:ascii="Times New Roman" w:hAnsi="Times New Roman"/>
          <w:b/>
          <w:sz w:val="28"/>
          <w:szCs w:val="24"/>
        </w:rPr>
        <w:t>научно-практичес</w:t>
      </w:r>
      <w:r w:rsidR="00BD6233" w:rsidRPr="0045559D">
        <w:rPr>
          <w:rFonts w:ascii="Times New Roman" w:hAnsi="Times New Roman"/>
          <w:b/>
          <w:sz w:val="28"/>
          <w:szCs w:val="24"/>
        </w:rPr>
        <w:t>к</w:t>
      </w:r>
      <w:r w:rsidR="003779D8" w:rsidRPr="0045559D">
        <w:rPr>
          <w:rFonts w:ascii="Times New Roman" w:hAnsi="Times New Roman"/>
          <w:b/>
          <w:sz w:val="28"/>
          <w:szCs w:val="24"/>
        </w:rPr>
        <w:t>ой</w:t>
      </w:r>
      <w:r w:rsidR="0081336D" w:rsidRPr="0045559D">
        <w:rPr>
          <w:rFonts w:ascii="Times New Roman" w:hAnsi="Times New Roman"/>
          <w:b/>
          <w:sz w:val="28"/>
          <w:szCs w:val="24"/>
        </w:rPr>
        <w:t xml:space="preserve"> </w:t>
      </w:r>
      <w:r w:rsidR="00BD6233" w:rsidRPr="0045559D">
        <w:rPr>
          <w:rFonts w:ascii="Times New Roman" w:hAnsi="Times New Roman"/>
          <w:b/>
          <w:sz w:val="28"/>
          <w:szCs w:val="24"/>
        </w:rPr>
        <w:t>К</w:t>
      </w:r>
      <w:r w:rsidR="007A48C4" w:rsidRPr="0045559D">
        <w:rPr>
          <w:rFonts w:ascii="Times New Roman" w:hAnsi="Times New Roman"/>
          <w:b/>
          <w:sz w:val="28"/>
          <w:szCs w:val="24"/>
        </w:rPr>
        <w:t>онференци</w:t>
      </w:r>
      <w:r w:rsidR="003779D8" w:rsidRPr="0045559D">
        <w:rPr>
          <w:rFonts w:ascii="Times New Roman" w:hAnsi="Times New Roman"/>
          <w:b/>
          <w:sz w:val="28"/>
          <w:szCs w:val="24"/>
        </w:rPr>
        <w:t>и</w:t>
      </w:r>
    </w:p>
    <w:p w:rsidR="00B17E99" w:rsidRPr="0045559D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</w:rPr>
        <w:t>Антимонопольная политика: наука, практика, образование</w:t>
      </w:r>
    </w:p>
    <w:p w:rsidR="00553FDF" w:rsidRPr="0045559D" w:rsidRDefault="00553FDF" w:rsidP="00097FBD">
      <w:pPr>
        <w:spacing w:after="0" w:line="240" w:lineRule="auto"/>
        <w:jc w:val="center"/>
        <w:rPr>
          <w:rFonts w:ascii="Times New Roman" w:hAnsi="Times New Roman"/>
          <w:b/>
          <w:sz w:val="12"/>
          <w:szCs w:val="10"/>
        </w:rPr>
      </w:pPr>
    </w:p>
    <w:p w:rsidR="0082351E" w:rsidRPr="0045559D" w:rsidRDefault="000307C9" w:rsidP="008235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5559D">
        <w:rPr>
          <w:rFonts w:ascii="Times New Roman" w:hAnsi="Times New Roman"/>
          <w:b/>
          <w:sz w:val="28"/>
          <w:szCs w:val="24"/>
        </w:rPr>
        <w:t>«</w:t>
      </w:r>
      <w:r w:rsidR="00AB1829">
        <w:rPr>
          <w:rFonts w:ascii="Times New Roman" w:hAnsi="Times New Roman"/>
          <w:b/>
          <w:sz w:val="28"/>
          <w:szCs w:val="24"/>
        </w:rPr>
        <w:t>Конкуренция: Современн</w:t>
      </w:r>
      <w:r w:rsidR="00BE1C78">
        <w:rPr>
          <w:rFonts w:ascii="Times New Roman" w:hAnsi="Times New Roman"/>
          <w:b/>
          <w:sz w:val="28"/>
          <w:szCs w:val="24"/>
        </w:rPr>
        <w:t>ость</w:t>
      </w:r>
      <w:r w:rsidR="00AB1829">
        <w:rPr>
          <w:rFonts w:ascii="Times New Roman" w:hAnsi="Times New Roman"/>
          <w:b/>
          <w:sz w:val="28"/>
          <w:szCs w:val="24"/>
        </w:rPr>
        <w:t>. Цифров</w:t>
      </w:r>
      <w:r w:rsidR="00BE1C78">
        <w:rPr>
          <w:rFonts w:ascii="Times New Roman" w:hAnsi="Times New Roman"/>
          <w:b/>
          <w:sz w:val="28"/>
          <w:szCs w:val="24"/>
        </w:rPr>
        <w:t>изация</w:t>
      </w:r>
      <w:r w:rsidR="00AB1829">
        <w:rPr>
          <w:rFonts w:ascii="Times New Roman" w:hAnsi="Times New Roman"/>
          <w:b/>
          <w:sz w:val="28"/>
          <w:szCs w:val="24"/>
        </w:rPr>
        <w:t>. Трансграничн</w:t>
      </w:r>
      <w:r w:rsidR="00BE1C78">
        <w:rPr>
          <w:rFonts w:ascii="Times New Roman" w:hAnsi="Times New Roman"/>
          <w:b/>
          <w:sz w:val="28"/>
          <w:szCs w:val="24"/>
        </w:rPr>
        <w:t>ость</w:t>
      </w:r>
      <w:r w:rsidRPr="0045559D">
        <w:rPr>
          <w:rFonts w:ascii="Times New Roman" w:hAnsi="Times New Roman"/>
          <w:b/>
          <w:sz w:val="28"/>
          <w:szCs w:val="24"/>
        </w:rPr>
        <w:t>»</w:t>
      </w:r>
    </w:p>
    <w:p w:rsidR="00577313" w:rsidRPr="0045559D" w:rsidRDefault="00577313" w:rsidP="00097FBD">
      <w:pPr>
        <w:spacing w:after="0" w:line="240" w:lineRule="auto"/>
        <w:jc w:val="center"/>
        <w:rPr>
          <w:rFonts w:ascii="Times New Roman" w:hAnsi="Times New Roman"/>
          <w:b/>
          <w:sz w:val="12"/>
          <w:szCs w:val="10"/>
        </w:rPr>
      </w:pPr>
    </w:p>
    <w:p w:rsidR="00BA1E62" w:rsidRDefault="004E3769" w:rsidP="00BD62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5559D">
        <w:rPr>
          <w:rFonts w:ascii="Times New Roman" w:hAnsi="Times New Roman"/>
          <w:sz w:val="28"/>
          <w:szCs w:val="24"/>
        </w:rPr>
        <w:t>6-7</w:t>
      </w:r>
      <w:r w:rsidR="00BD6233" w:rsidRPr="0045559D">
        <w:rPr>
          <w:rFonts w:ascii="Times New Roman" w:hAnsi="Times New Roman"/>
          <w:sz w:val="28"/>
          <w:szCs w:val="24"/>
        </w:rPr>
        <w:t xml:space="preserve"> декабря 201</w:t>
      </w:r>
      <w:r w:rsidRPr="0045559D">
        <w:rPr>
          <w:rFonts w:ascii="Times New Roman" w:hAnsi="Times New Roman"/>
          <w:sz w:val="28"/>
          <w:szCs w:val="24"/>
        </w:rPr>
        <w:t>8</w:t>
      </w:r>
      <w:r w:rsidR="00553FDF" w:rsidRPr="0045559D">
        <w:rPr>
          <w:rFonts w:ascii="Times New Roman" w:hAnsi="Times New Roman"/>
          <w:sz w:val="28"/>
          <w:szCs w:val="24"/>
        </w:rPr>
        <w:t xml:space="preserve">, </w:t>
      </w:r>
      <w:r w:rsidR="008207DB" w:rsidRPr="0045559D">
        <w:rPr>
          <w:rFonts w:ascii="Times New Roman" w:hAnsi="Times New Roman"/>
          <w:sz w:val="28"/>
          <w:szCs w:val="24"/>
        </w:rPr>
        <w:t>г. Москва,</w:t>
      </w:r>
      <w:r w:rsidR="0081336D" w:rsidRPr="0045559D">
        <w:rPr>
          <w:rFonts w:ascii="Times New Roman" w:hAnsi="Times New Roman"/>
          <w:sz w:val="28"/>
          <w:szCs w:val="24"/>
        </w:rPr>
        <w:t xml:space="preserve"> </w:t>
      </w:r>
      <w:r w:rsidR="0082351E">
        <w:rPr>
          <w:rFonts w:ascii="Times New Roman" w:hAnsi="Times New Roman"/>
          <w:sz w:val="28"/>
          <w:szCs w:val="24"/>
        </w:rPr>
        <w:t>инновационный центр «Сколково»</w:t>
      </w:r>
    </w:p>
    <w:p w:rsidR="0082351E" w:rsidRDefault="0082351E" w:rsidP="00BD62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2351E" w:rsidRPr="0045559D" w:rsidRDefault="0082351E" w:rsidP="00BD62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Организаторы: ФАС России и Институт права и развития ВШЭ-Сколково</w:t>
      </w:r>
    </w:p>
    <w:p w:rsidR="004E3769" w:rsidRPr="0045559D" w:rsidRDefault="004E3769" w:rsidP="00BD62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493"/>
        <w:gridCol w:w="6731"/>
      </w:tblGrid>
      <w:tr w:rsidR="00BA1E62" w:rsidRPr="00C940B2" w:rsidTr="009914ED">
        <w:tc>
          <w:tcPr>
            <w:tcW w:w="14874" w:type="dxa"/>
            <w:gridSpan w:val="4"/>
            <w:shd w:val="clear" w:color="auto" w:fill="D9D9D9" w:themeFill="background1" w:themeFillShade="D9"/>
          </w:tcPr>
          <w:p w:rsidR="00BA1E62" w:rsidRPr="0045559D" w:rsidRDefault="004E3769" w:rsidP="009914E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B1829">
              <w:rPr>
                <w:rFonts w:ascii="Times New Roman" w:hAnsi="Times New Roman"/>
                <w:b/>
                <w:sz w:val="28"/>
                <w:szCs w:val="24"/>
              </w:rPr>
              <w:t xml:space="preserve">6 </w:t>
            </w:r>
            <w:r w:rsidR="0045559D">
              <w:rPr>
                <w:rFonts w:ascii="Times New Roman" w:hAnsi="Times New Roman"/>
                <w:b/>
                <w:sz w:val="28"/>
                <w:szCs w:val="24"/>
              </w:rPr>
              <w:t>ДЕКАБРЯ</w:t>
            </w:r>
            <w:r w:rsidRPr="004555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A1E62" w:rsidRPr="0045559D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Pr="0045559D"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  <w:r w:rsidR="00BA1E62" w:rsidRPr="0045559D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BA1E62" w:rsidRPr="00C940B2" w:rsidRDefault="00BA1E62" w:rsidP="00991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8A7" w:rsidRPr="00C940B2" w:rsidTr="00E600BA">
        <w:tc>
          <w:tcPr>
            <w:tcW w:w="1413" w:type="dxa"/>
          </w:tcPr>
          <w:p w:rsidR="007448A7" w:rsidRPr="007448A7" w:rsidRDefault="007448A7" w:rsidP="004E3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4E37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4E3769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1" w:type="dxa"/>
            <w:gridSpan w:val="3"/>
          </w:tcPr>
          <w:p w:rsidR="007448A7" w:rsidRDefault="007448A7" w:rsidP="007448A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, приветственный кофе</w:t>
            </w:r>
          </w:p>
          <w:p w:rsidR="00BE1C78" w:rsidRPr="00FF3B6E" w:rsidRDefault="00BE1C78" w:rsidP="007448A7">
            <w:pPr>
              <w:spacing w:line="32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E3769" w:rsidRPr="00C940B2" w:rsidTr="00E600BA">
        <w:tc>
          <w:tcPr>
            <w:tcW w:w="1413" w:type="dxa"/>
          </w:tcPr>
          <w:p w:rsidR="004E3769" w:rsidRDefault="004E3769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</w:t>
            </w:r>
            <w:r w:rsidR="002951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51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1" w:type="dxa"/>
            <w:gridSpan w:val="3"/>
          </w:tcPr>
          <w:p w:rsidR="004E3769" w:rsidRPr="004149AC" w:rsidRDefault="004E3769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9AC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4E3769" w:rsidRPr="00C940B2" w:rsidRDefault="004E3769" w:rsidP="004E37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1D4" w:rsidRPr="00C940B2" w:rsidTr="00E600BA">
        <w:tc>
          <w:tcPr>
            <w:tcW w:w="1413" w:type="dxa"/>
          </w:tcPr>
          <w:p w:rsidR="002951D4" w:rsidRDefault="002951D4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3461" w:type="dxa"/>
            <w:gridSpan w:val="3"/>
          </w:tcPr>
          <w:p w:rsidR="002951D4" w:rsidRDefault="002951D4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BE1C78" w:rsidRPr="004149AC" w:rsidRDefault="00BE1C78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1D4" w:rsidRPr="00C940B2" w:rsidTr="00E600BA">
        <w:tc>
          <w:tcPr>
            <w:tcW w:w="1413" w:type="dxa"/>
          </w:tcPr>
          <w:p w:rsidR="002951D4" w:rsidRPr="002A5B63" w:rsidRDefault="002A5B63" w:rsidP="002951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12.00-14.00</w:t>
            </w:r>
          </w:p>
        </w:tc>
        <w:tc>
          <w:tcPr>
            <w:tcW w:w="13461" w:type="dxa"/>
            <w:gridSpan w:val="3"/>
          </w:tcPr>
          <w:p w:rsidR="002951D4" w:rsidRDefault="002951D4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2951D4" w:rsidRPr="004149AC" w:rsidRDefault="002951D4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(ПРОДОЛЖЕНИЕ)</w:t>
            </w:r>
          </w:p>
        </w:tc>
      </w:tr>
      <w:tr w:rsidR="004E3769" w:rsidRPr="00C940B2" w:rsidTr="00E600BA">
        <w:tc>
          <w:tcPr>
            <w:tcW w:w="1413" w:type="dxa"/>
          </w:tcPr>
          <w:p w:rsidR="004E3769" w:rsidRDefault="004E3769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51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2951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55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1" w:type="dxa"/>
            <w:gridSpan w:val="3"/>
          </w:tcPr>
          <w:p w:rsidR="004E3769" w:rsidRDefault="004E3769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45559D" w:rsidRPr="004149AC" w:rsidRDefault="0045559D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896" w:rsidRPr="00C940B2" w:rsidTr="00B10A8E">
        <w:tc>
          <w:tcPr>
            <w:tcW w:w="1413" w:type="dxa"/>
          </w:tcPr>
          <w:p w:rsidR="007A5896" w:rsidRPr="00DB739B" w:rsidRDefault="007A5896" w:rsidP="002951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15.00-18.00</w:t>
            </w:r>
          </w:p>
        </w:tc>
        <w:tc>
          <w:tcPr>
            <w:tcW w:w="6730" w:type="dxa"/>
            <w:gridSpan w:val="2"/>
          </w:tcPr>
          <w:p w:rsidR="007A5896" w:rsidRDefault="00E5377F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повестка и страны БРИКС+</w:t>
            </w:r>
          </w:p>
          <w:p w:rsidR="00AE67FD" w:rsidRDefault="00AE67FD" w:rsidP="00AE67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1" w:type="dxa"/>
          </w:tcPr>
          <w:p w:rsidR="007A5896" w:rsidRDefault="00AE67FD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Инновационные подходы эффективного тарифного регулирования</w:t>
            </w:r>
          </w:p>
          <w:p w:rsidR="00AE67FD" w:rsidRDefault="00AE67FD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39B" w:rsidRPr="00C940B2" w:rsidTr="00E600BA">
        <w:tc>
          <w:tcPr>
            <w:tcW w:w="1413" w:type="dxa"/>
          </w:tcPr>
          <w:p w:rsidR="00DB739B" w:rsidRPr="00DB739B" w:rsidRDefault="00DB739B" w:rsidP="0029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3461" w:type="dxa"/>
            <w:gridSpan w:val="3"/>
          </w:tcPr>
          <w:p w:rsidR="00DB739B" w:rsidRDefault="00DB739B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Фуршет</w:t>
            </w:r>
          </w:p>
          <w:p w:rsidR="00BE1C78" w:rsidRPr="00DB739B" w:rsidRDefault="00BE1C78" w:rsidP="004E3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59D" w:rsidRPr="00C940B2" w:rsidTr="0045559D">
        <w:trPr>
          <w:trHeight w:val="517"/>
        </w:trPr>
        <w:tc>
          <w:tcPr>
            <w:tcW w:w="14874" w:type="dxa"/>
            <w:gridSpan w:val="4"/>
            <w:shd w:val="clear" w:color="auto" w:fill="D9D9D9" w:themeFill="background1" w:themeFillShade="D9"/>
          </w:tcPr>
          <w:p w:rsidR="0045559D" w:rsidRDefault="0045559D" w:rsidP="0045559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5559D">
              <w:rPr>
                <w:rFonts w:ascii="Times New Roman" w:hAnsi="Times New Roman"/>
                <w:b/>
                <w:sz w:val="28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ДЕКАБРЯ</w:t>
            </w:r>
            <w:r w:rsidRPr="0045559D">
              <w:rPr>
                <w:rFonts w:ascii="Times New Roman" w:hAnsi="Times New Roman"/>
                <w:b/>
                <w:sz w:val="28"/>
                <w:szCs w:val="24"/>
              </w:rPr>
              <w:t xml:space="preserve"> (пятница)</w:t>
            </w:r>
          </w:p>
          <w:p w:rsidR="00BE1C78" w:rsidRPr="0045559D" w:rsidRDefault="00BE1C78" w:rsidP="00455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689" w:rsidRPr="00C940B2" w:rsidTr="000B5689">
        <w:trPr>
          <w:trHeight w:val="729"/>
        </w:trPr>
        <w:tc>
          <w:tcPr>
            <w:tcW w:w="1413" w:type="dxa"/>
          </w:tcPr>
          <w:p w:rsidR="000B5689" w:rsidRPr="00C940B2" w:rsidRDefault="000B5689" w:rsidP="009914ED">
            <w:pPr>
              <w:rPr>
                <w:rFonts w:ascii="Times New Roman" w:hAnsi="Times New Roman"/>
                <w:sz w:val="24"/>
                <w:szCs w:val="24"/>
              </w:rPr>
            </w:pPr>
            <w:r w:rsidRPr="00C940B2">
              <w:rPr>
                <w:rFonts w:ascii="Times New Roman" w:hAnsi="Times New Roman"/>
                <w:sz w:val="24"/>
                <w:szCs w:val="24"/>
              </w:rPr>
              <w:t>09.30-11.30</w:t>
            </w:r>
          </w:p>
        </w:tc>
        <w:tc>
          <w:tcPr>
            <w:tcW w:w="6237" w:type="dxa"/>
          </w:tcPr>
          <w:p w:rsidR="000B5689" w:rsidRDefault="007A5896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:rsidR="00AE67FD" w:rsidRDefault="00AE67FD" w:rsidP="00AE67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по государственным закупкам (название уточняется)</w:t>
            </w:r>
          </w:p>
          <w:p w:rsidR="000B5689" w:rsidRPr="00F15455" w:rsidRDefault="000B5689" w:rsidP="00AE6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:rsidR="00AE67FD" w:rsidRDefault="007A5896" w:rsidP="00AE6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СЕССИЯ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</w:p>
          <w:p w:rsidR="00AE67FD" w:rsidRDefault="00AE67FD" w:rsidP="00AE67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Экономическая концентрация: </w:t>
            </w:r>
            <w:r w:rsidR="00E5377F" w:rsidRPr="00E5377F">
              <w:rPr>
                <w:rFonts w:ascii="Times New Roman" w:hAnsi="Times New Roman"/>
                <w:b/>
                <w:sz w:val="24"/>
                <w:szCs w:val="24"/>
              </w:rPr>
              <w:t>влияние мер антимонопольного реагирования на разыитие отрасли (на примере АПК</w:t>
            </w:r>
            <w:r w:rsidR="00E5377F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рынков</w:t>
            </w:r>
            <w:r w:rsidR="00E5377F" w:rsidRPr="00E5377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E67FD" w:rsidRPr="00650404" w:rsidRDefault="00AE67FD" w:rsidP="006504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B5689" w:rsidRPr="0045559D" w:rsidRDefault="000B5689" w:rsidP="00AE6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E62" w:rsidRPr="00C940B2" w:rsidTr="002951D4">
        <w:trPr>
          <w:trHeight w:val="453"/>
        </w:trPr>
        <w:tc>
          <w:tcPr>
            <w:tcW w:w="1413" w:type="dxa"/>
          </w:tcPr>
          <w:p w:rsidR="00BA1E62" w:rsidRPr="00C940B2" w:rsidRDefault="00BA1E62" w:rsidP="009914ED">
            <w:pPr>
              <w:rPr>
                <w:rFonts w:ascii="Times New Roman" w:hAnsi="Times New Roman"/>
                <w:sz w:val="24"/>
                <w:szCs w:val="24"/>
              </w:rPr>
            </w:pPr>
            <w:r w:rsidRPr="00C940B2">
              <w:rPr>
                <w:rFonts w:ascii="Times New Roman" w:hAnsi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3461" w:type="dxa"/>
            <w:gridSpan w:val="3"/>
          </w:tcPr>
          <w:p w:rsidR="00515649" w:rsidRPr="00C940B2" w:rsidRDefault="00BA1E62" w:rsidP="00455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0B2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075217" w:rsidRPr="004C70BB" w:rsidTr="00075217">
        <w:trPr>
          <w:trHeight w:val="690"/>
        </w:trPr>
        <w:tc>
          <w:tcPr>
            <w:tcW w:w="1413" w:type="dxa"/>
            <w:vMerge w:val="restart"/>
          </w:tcPr>
          <w:p w:rsidR="00075217" w:rsidRPr="00A93F50" w:rsidRDefault="00075217" w:rsidP="009914ED">
            <w:pPr>
              <w:rPr>
                <w:rFonts w:ascii="Times New Roman" w:hAnsi="Times New Roman"/>
                <w:sz w:val="24"/>
                <w:szCs w:val="24"/>
              </w:rPr>
            </w:pPr>
            <w:r w:rsidRPr="00A93F50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237" w:type="dxa"/>
            <w:vMerge w:val="restart"/>
          </w:tcPr>
          <w:p w:rsidR="00075217" w:rsidRDefault="00075217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№ 3</w:t>
            </w:r>
          </w:p>
          <w:p w:rsidR="00075217" w:rsidRPr="00506B82" w:rsidRDefault="00075217" w:rsidP="00506B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план развития конкуренции: итоге 2018 и задачи на 2019 год </w:t>
            </w:r>
          </w:p>
        </w:tc>
        <w:tc>
          <w:tcPr>
            <w:tcW w:w="7224" w:type="dxa"/>
            <w:gridSpan w:val="2"/>
          </w:tcPr>
          <w:p w:rsidR="00075217" w:rsidRDefault="00075217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№ 4а</w:t>
            </w:r>
          </w:p>
          <w:p w:rsidR="00075217" w:rsidRDefault="00075217" w:rsidP="00AE67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конкурентных ведомств государств-участников СНГ по разработке рекомендаций по применению механизма отказа от конфиденциальности</w:t>
            </w:r>
          </w:p>
          <w:p w:rsidR="00075217" w:rsidRPr="005F2D35" w:rsidRDefault="00075217" w:rsidP="000B56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217" w:rsidRPr="004C70BB" w:rsidTr="000B5689">
        <w:trPr>
          <w:trHeight w:val="690"/>
        </w:trPr>
        <w:tc>
          <w:tcPr>
            <w:tcW w:w="1413" w:type="dxa"/>
            <w:vMerge/>
          </w:tcPr>
          <w:p w:rsidR="00075217" w:rsidRPr="00A93F50" w:rsidRDefault="00075217" w:rsidP="00991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75217" w:rsidRDefault="00075217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:rsidR="00075217" w:rsidRPr="00075217" w:rsidRDefault="00075217" w:rsidP="00075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№ 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  <w:p w:rsidR="00075217" w:rsidRPr="00075217" w:rsidRDefault="00075217" w:rsidP="00075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217">
              <w:rPr>
                <w:rFonts w:ascii="Times New Roman" w:hAnsi="Times New Roman"/>
                <w:b/>
                <w:sz w:val="24"/>
                <w:szCs w:val="24"/>
              </w:rPr>
              <w:t>Привлечение и освобождение от ответственности за нарушение антимонопольного законодательства: опыт государств-членов ЕАЭС и Евразийской экономической комиссии</w:t>
            </w:r>
          </w:p>
          <w:p w:rsidR="00075217" w:rsidRDefault="00075217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E62" w:rsidRPr="004C70BB" w:rsidTr="009914ED">
        <w:tc>
          <w:tcPr>
            <w:tcW w:w="1413" w:type="dxa"/>
          </w:tcPr>
          <w:p w:rsidR="00BA1E62" w:rsidRPr="004C70BB" w:rsidRDefault="00BA1E62" w:rsidP="00991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461" w:type="dxa"/>
            <w:gridSpan w:val="3"/>
          </w:tcPr>
          <w:p w:rsidR="00847B87" w:rsidRDefault="00BA1E62" w:rsidP="00455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59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951D4" w:rsidRPr="0045559D" w:rsidRDefault="002951D4" w:rsidP="00455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689" w:rsidRPr="004C70BB" w:rsidTr="00644E35">
        <w:tc>
          <w:tcPr>
            <w:tcW w:w="1413" w:type="dxa"/>
          </w:tcPr>
          <w:p w:rsidR="000B5689" w:rsidRPr="00A93F50" w:rsidRDefault="000B5689" w:rsidP="00991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3F50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3F5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0B5689" w:rsidRDefault="007A5896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</w:p>
          <w:p w:rsidR="000B5689" w:rsidRPr="00BE1C78" w:rsidRDefault="00BE1C78" w:rsidP="004555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896">
              <w:rPr>
                <w:rFonts w:ascii="Times New Roman" w:hAnsi="Times New Roman"/>
                <w:b/>
                <w:sz w:val="24"/>
                <w:szCs w:val="24"/>
              </w:rPr>
              <w:t>Заседание Научно-методического совета образовательных организаций и кафедр конкурентного права и антимонопольного регулирования ФАС России</w:t>
            </w:r>
            <w:r w:rsidR="007A5896">
              <w:rPr>
                <w:rFonts w:ascii="Times New Roman" w:hAnsi="Times New Roman"/>
                <w:b/>
                <w:sz w:val="24"/>
                <w:szCs w:val="24"/>
              </w:rPr>
              <w:t xml:space="preserve"> (название уточняется)</w:t>
            </w:r>
          </w:p>
        </w:tc>
        <w:tc>
          <w:tcPr>
            <w:tcW w:w="7224" w:type="dxa"/>
            <w:gridSpan w:val="2"/>
          </w:tcPr>
          <w:p w:rsidR="000B5689" w:rsidRDefault="007A5896" w:rsidP="007A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="000B5689" w:rsidRPr="00DD6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B5689" w:rsidRPr="00DD6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6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E67FD" w:rsidRDefault="00AE67FD" w:rsidP="00AE6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по вопросам тарифообразования на услуги связи в роуминге и при взаимодействии сетей (интерконнект)</w:t>
            </w:r>
          </w:p>
          <w:p w:rsidR="00AE67FD" w:rsidRPr="000B5689" w:rsidRDefault="00AE67FD" w:rsidP="00AE6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(закрытый формат)</w:t>
            </w:r>
          </w:p>
          <w:p w:rsidR="000B5689" w:rsidRPr="005F2D35" w:rsidRDefault="000B5689" w:rsidP="00AE67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A1E62" w:rsidRDefault="00BA1E62" w:rsidP="00BA1E62"/>
    <w:p w:rsidR="00BA1E62" w:rsidRDefault="00BA1E62" w:rsidP="00477A8E"/>
    <w:sectPr w:rsidR="00BA1E62" w:rsidSect="00D2049B">
      <w:headerReference w:type="default" r:id="rId6"/>
      <w:pgSz w:w="16838" w:h="11906" w:orient="landscape"/>
      <w:pgMar w:top="709" w:right="820" w:bottom="851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9D" w:rsidRDefault="007A4B9D">
      <w:pPr>
        <w:spacing w:after="0" w:line="240" w:lineRule="auto"/>
      </w:pPr>
      <w:r>
        <w:separator/>
      </w:r>
    </w:p>
  </w:endnote>
  <w:endnote w:type="continuationSeparator" w:id="0">
    <w:p w:rsidR="007A4B9D" w:rsidRDefault="007A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9D" w:rsidRDefault="007A4B9D">
      <w:pPr>
        <w:spacing w:after="0" w:line="240" w:lineRule="auto"/>
      </w:pPr>
      <w:r>
        <w:separator/>
      </w:r>
    </w:p>
  </w:footnote>
  <w:footnote w:type="continuationSeparator" w:id="0">
    <w:p w:rsidR="007A4B9D" w:rsidRDefault="007A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062190"/>
      <w:docPartObj>
        <w:docPartGallery w:val="Page Numbers (Top of Page)"/>
        <w:docPartUnique/>
      </w:docPartObj>
    </w:sdtPr>
    <w:sdtEndPr/>
    <w:sdtContent>
      <w:p w:rsidR="000057D1" w:rsidRDefault="000057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B2">
          <w:rPr>
            <w:noProof/>
          </w:rPr>
          <w:t>2</w:t>
        </w:r>
        <w:r>
          <w:fldChar w:fldCharType="end"/>
        </w:r>
      </w:p>
    </w:sdtContent>
  </w:sdt>
  <w:p w:rsidR="000057D1" w:rsidRDefault="00005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C4"/>
    <w:rsid w:val="00000520"/>
    <w:rsid w:val="000057D1"/>
    <w:rsid w:val="00013BE0"/>
    <w:rsid w:val="0001713B"/>
    <w:rsid w:val="00022954"/>
    <w:rsid w:val="000230D7"/>
    <w:rsid w:val="000307C9"/>
    <w:rsid w:val="00030C95"/>
    <w:rsid w:val="0004458F"/>
    <w:rsid w:val="00053335"/>
    <w:rsid w:val="00057B9F"/>
    <w:rsid w:val="00067EBD"/>
    <w:rsid w:val="00073047"/>
    <w:rsid w:val="00074465"/>
    <w:rsid w:val="00075217"/>
    <w:rsid w:val="00092816"/>
    <w:rsid w:val="00097FBD"/>
    <w:rsid w:val="000A08AD"/>
    <w:rsid w:val="000A1840"/>
    <w:rsid w:val="000A5BBF"/>
    <w:rsid w:val="000A7D4E"/>
    <w:rsid w:val="000A7FD0"/>
    <w:rsid w:val="000B03DC"/>
    <w:rsid w:val="000B5689"/>
    <w:rsid w:val="000B6045"/>
    <w:rsid w:val="000D6252"/>
    <w:rsid w:val="000E6145"/>
    <w:rsid w:val="000F40D2"/>
    <w:rsid w:val="001224C3"/>
    <w:rsid w:val="00130F2C"/>
    <w:rsid w:val="0014139C"/>
    <w:rsid w:val="00142701"/>
    <w:rsid w:val="00157D02"/>
    <w:rsid w:val="00165132"/>
    <w:rsid w:val="00170529"/>
    <w:rsid w:val="00174189"/>
    <w:rsid w:val="00175D96"/>
    <w:rsid w:val="00181FC2"/>
    <w:rsid w:val="001A33C6"/>
    <w:rsid w:val="001C4A13"/>
    <w:rsid w:val="001D4001"/>
    <w:rsid w:val="001D49ED"/>
    <w:rsid w:val="001E0E87"/>
    <w:rsid w:val="002050DC"/>
    <w:rsid w:val="002075F5"/>
    <w:rsid w:val="0021139B"/>
    <w:rsid w:val="00216A14"/>
    <w:rsid w:val="002402DB"/>
    <w:rsid w:val="002444B6"/>
    <w:rsid w:val="00244981"/>
    <w:rsid w:val="00251180"/>
    <w:rsid w:val="002543B6"/>
    <w:rsid w:val="00272CF9"/>
    <w:rsid w:val="00272E18"/>
    <w:rsid w:val="00273895"/>
    <w:rsid w:val="0027594B"/>
    <w:rsid w:val="002843EE"/>
    <w:rsid w:val="002869BF"/>
    <w:rsid w:val="0029116A"/>
    <w:rsid w:val="002951D4"/>
    <w:rsid w:val="00296120"/>
    <w:rsid w:val="002A5B63"/>
    <w:rsid w:val="002C5829"/>
    <w:rsid w:val="002D65C7"/>
    <w:rsid w:val="002E3FFF"/>
    <w:rsid w:val="002E5756"/>
    <w:rsid w:val="002F3CC3"/>
    <w:rsid w:val="002F527E"/>
    <w:rsid w:val="002F5375"/>
    <w:rsid w:val="002F57EC"/>
    <w:rsid w:val="00302E5F"/>
    <w:rsid w:val="003173FE"/>
    <w:rsid w:val="00326E99"/>
    <w:rsid w:val="00331A06"/>
    <w:rsid w:val="00341A6F"/>
    <w:rsid w:val="00344B77"/>
    <w:rsid w:val="00346F2B"/>
    <w:rsid w:val="00350A27"/>
    <w:rsid w:val="00355738"/>
    <w:rsid w:val="00372445"/>
    <w:rsid w:val="00375DD8"/>
    <w:rsid w:val="003779D1"/>
    <w:rsid w:val="003779D8"/>
    <w:rsid w:val="00387A0C"/>
    <w:rsid w:val="003A0549"/>
    <w:rsid w:val="003A3CE9"/>
    <w:rsid w:val="003A66FF"/>
    <w:rsid w:val="003B1E72"/>
    <w:rsid w:val="003B2968"/>
    <w:rsid w:val="003D5B52"/>
    <w:rsid w:val="003E34ED"/>
    <w:rsid w:val="003F330F"/>
    <w:rsid w:val="003F6E7A"/>
    <w:rsid w:val="003F71BB"/>
    <w:rsid w:val="00400576"/>
    <w:rsid w:val="00404493"/>
    <w:rsid w:val="00405682"/>
    <w:rsid w:val="00405D01"/>
    <w:rsid w:val="004107BF"/>
    <w:rsid w:val="004149AC"/>
    <w:rsid w:val="00420C51"/>
    <w:rsid w:val="00420D0F"/>
    <w:rsid w:val="00451C00"/>
    <w:rsid w:val="004552F0"/>
    <w:rsid w:val="0045559D"/>
    <w:rsid w:val="0047416A"/>
    <w:rsid w:val="00475DEF"/>
    <w:rsid w:val="00477A8E"/>
    <w:rsid w:val="00480AA7"/>
    <w:rsid w:val="004958EB"/>
    <w:rsid w:val="004A4552"/>
    <w:rsid w:val="004B27F8"/>
    <w:rsid w:val="004B3133"/>
    <w:rsid w:val="004B4FF9"/>
    <w:rsid w:val="004C1460"/>
    <w:rsid w:val="004C70BB"/>
    <w:rsid w:val="004D3592"/>
    <w:rsid w:val="004E2CDB"/>
    <w:rsid w:val="004E3769"/>
    <w:rsid w:val="004E7AB2"/>
    <w:rsid w:val="00506B82"/>
    <w:rsid w:val="00507D86"/>
    <w:rsid w:val="00515649"/>
    <w:rsid w:val="0052083D"/>
    <w:rsid w:val="00545C60"/>
    <w:rsid w:val="005519A9"/>
    <w:rsid w:val="00553FDF"/>
    <w:rsid w:val="00577313"/>
    <w:rsid w:val="00591801"/>
    <w:rsid w:val="00595AF5"/>
    <w:rsid w:val="005A06C9"/>
    <w:rsid w:val="005A3179"/>
    <w:rsid w:val="005A74A7"/>
    <w:rsid w:val="005C4C0C"/>
    <w:rsid w:val="005C71DB"/>
    <w:rsid w:val="005D0F86"/>
    <w:rsid w:val="005D1533"/>
    <w:rsid w:val="005F139F"/>
    <w:rsid w:val="005F1EA8"/>
    <w:rsid w:val="005F2C12"/>
    <w:rsid w:val="005F2CBE"/>
    <w:rsid w:val="005F2D35"/>
    <w:rsid w:val="005F4724"/>
    <w:rsid w:val="00603B0D"/>
    <w:rsid w:val="00630A49"/>
    <w:rsid w:val="00632915"/>
    <w:rsid w:val="00644262"/>
    <w:rsid w:val="00646E00"/>
    <w:rsid w:val="00650404"/>
    <w:rsid w:val="00655DB2"/>
    <w:rsid w:val="0067006F"/>
    <w:rsid w:val="00676833"/>
    <w:rsid w:val="00693842"/>
    <w:rsid w:val="00694C07"/>
    <w:rsid w:val="00695963"/>
    <w:rsid w:val="006967BB"/>
    <w:rsid w:val="006A49DD"/>
    <w:rsid w:val="006C61B7"/>
    <w:rsid w:val="006D5205"/>
    <w:rsid w:val="006E2AA6"/>
    <w:rsid w:val="006E6221"/>
    <w:rsid w:val="006E6A20"/>
    <w:rsid w:val="00710B75"/>
    <w:rsid w:val="00711B46"/>
    <w:rsid w:val="0071450B"/>
    <w:rsid w:val="00716241"/>
    <w:rsid w:val="00731384"/>
    <w:rsid w:val="00734407"/>
    <w:rsid w:val="00740BEC"/>
    <w:rsid w:val="007448A7"/>
    <w:rsid w:val="00762F99"/>
    <w:rsid w:val="00772347"/>
    <w:rsid w:val="007772D0"/>
    <w:rsid w:val="007773B6"/>
    <w:rsid w:val="00782387"/>
    <w:rsid w:val="00790C17"/>
    <w:rsid w:val="00792707"/>
    <w:rsid w:val="007A3479"/>
    <w:rsid w:val="007A3B71"/>
    <w:rsid w:val="007A40E9"/>
    <w:rsid w:val="007A48C4"/>
    <w:rsid w:val="007A4B9D"/>
    <w:rsid w:val="007A5896"/>
    <w:rsid w:val="007A618E"/>
    <w:rsid w:val="007B0E80"/>
    <w:rsid w:val="007D651A"/>
    <w:rsid w:val="007D7198"/>
    <w:rsid w:val="007E1322"/>
    <w:rsid w:val="007F7B61"/>
    <w:rsid w:val="00805A46"/>
    <w:rsid w:val="0081336D"/>
    <w:rsid w:val="00817BFE"/>
    <w:rsid w:val="008207DB"/>
    <w:rsid w:val="0082351E"/>
    <w:rsid w:val="00841FB9"/>
    <w:rsid w:val="00845085"/>
    <w:rsid w:val="00847B87"/>
    <w:rsid w:val="00884035"/>
    <w:rsid w:val="008858B4"/>
    <w:rsid w:val="00891C68"/>
    <w:rsid w:val="008976A8"/>
    <w:rsid w:val="008A3CB7"/>
    <w:rsid w:val="008C540A"/>
    <w:rsid w:val="008D126D"/>
    <w:rsid w:val="008D4916"/>
    <w:rsid w:val="008E5247"/>
    <w:rsid w:val="008F5D25"/>
    <w:rsid w:val="00903146"/>
    <w:rsid w:val="009253A6"/>
    <w:rsid w:val="00926925"/>
    <w:rsid w:val="0092737C"/>
    <w:rsid w:val="009472F9"/>
    <w:rsid w:val="00951F08"/>
    <w:rsid w:val="0097024B"/>
    <w:rsid w:val="00974FCC"/>
    <w:rsid w:val="00984C8B"/>
    <w:rsid w:val="009B1D9D"/>
    <w:rsid w:val="009C5CCC"/>
    <w:rsid w:val="009D3BC2"/>
    <w:rsid w:val="009F14D8"/>
    <w:rsid w:val="009F52DE"/>
    <w:rsid w:val="009F6558"/>
    <w:rsid w:val="00A0227F"/>
    <w:rsid w:val="00A11D1A"/>
    <w:rsid w:val="00A16394"/>
    <w:rsid w:val="00A20138"/>
    <w:rsid w:val="00A20A30"/>
    <w:rsid w:val="00A35A4F"/>
    <w:rsid w:val="00A37ACD"/>
    <w:rsid w:val="00A45E58"/>
    <w:rsid w:val="00A542CD"/>
    <w:rsid w:val="00A5509C"/>
    <w:rsid w:val="00A62A8A"/>
    <w:rsid w:val="00A634A4"/>
    <w:rsid w:val="00A72083"/>
    <w:rsid w:val="00A7686F"/>
    <w:rsid w:val="00A80CBE"/>
    <w:rsid w:val="00A81F82"/>
    <w:rsid w:val="00A82D39"/>
    <w:rsid w:val="00A83691"/>
    <w:rsid w:val="00A84994"/>
    <w:rsid w:val="00A93F50"/>
    <w:rsid w:val="00A93F9B"/>
    <w:rsid w:val="00A97CA3"/>
    <w:rsid w:val="00AA2BBC"/>
    <w:rsid w:val="00AB1829"/>
    <w:rsid w:val="00AC3C95"/>
    <w:rsid w:val="00AC6731"/>
    <w:rsid w:val="00AD1C11"/>
    <w:rsid w:val="00AE1315"/>
    <w:rsid w:val="00AE67FD"/>
    <w:rsid w:val="00AF18B1"/>
    <w:rsid w:val="00AF3EFE"/>
    <w:rsid w:val="00AF7312"/>
    <w:rsid w:val="00B13A1E"/>
    <w:rsid w:val="00B17E99"/>
    <w:rsid w:val="00B406A9"/>
    <w:rsid w:val="00B4466E"/>
    <w:rsid w:val="00B475E3"/>
    <w:rsid w:val="00B623CA"/>
    <w:rsid w:val="00B64D25"/>
    <w:rsid w:val="00B66A25"/>
    <w:rsid w:val="00B66EF4"/>
    <w:rsid w:val="00B81328"/>
    <w:rsid w:val="00B86050"/>
    <w:rsid w:val="00B866CB"/>
    <w:rsid w:val="00B87535"/>
    <w:rsid w:val="00B9393E"/>
    <w:rsid w:val="00B9474E"/>
    <w:rsid w:val="00BA16F5"/>
    <w:rsid w:val="00BA1E62"/>
    <w:rsid w:val="00BC745D"/>
    <w:rsid w:val="00BD0DAC"/>
    <w:rsid w:val="00BD6233"/>
    <w:rsid w:val="00BE1C78"/>
    <w:rsid w:val="00BE3671"/>
    <w:rsid w:val="00BF08A2"/>
    <w:rsid w:val="00BF1971"/>
    <w:rsid w:val="00BF4D7E"/>
    <w:rsid w:val="00BF53D6"/>
    <w:rsid w:val="00C07012"/>
    <w:rsid w:val="00C07E49"/>
    <w:rsid w:val="00C1094D"/>
    <w:rsid w:val="00C13096"/>
    <w:rsid w:val="00C16984"/>
    <w:rsid w:val="00C23686"/>
    <w:rsid w:val="00C33A81"/>
    <w:rsid w:val="00C359A1"/>
    <w:rsid w:val="00C4559C"/>
    <w:rsid w:val="00C46444"/>
    <w:rsid w:val="00C4723D"/>
    <w:rsid w:val="00C5157E"/>
    <w:rsid w:val="00C54FD9"/>
    <w:rsid w:val="00C57016"/>
    <w:rsid w:val="00C57185"/>
    <w:rsid w:val="00C65CE1"/>
    <w:rsid w:val="00C667AB"/>
    <w:rsid w:val="00C7310F"/>
    <w:rsid w:val="00C74EB8"/>
    <w:rsid w:val="00C77FF8"/>
    <w:rsid w:val="00C845E7"/>
    <w:rsid w:val="00C874F5"/>
    <w:rsid w:val="00C87728"/>
    <w:rsid w:val="00C940B2"/>
    <w:rsid w:val="00C9717E"/>
    <w:rsid w:val="00CA59F7"/>
    <w:rsid w:val="00CA5E3F"/>
    <w:rsid w:val="00CB141B"/>
    <w:rsid w:val="00CB1D1C"/>
    <w:rsid w:val="00CB3B01"/>
    <w:rsid w:val="00CB5CEC"/>
    <w:rsid w:val="00CC2874"/>
    <w:rsid w:val="00CC73FE"/>
    <w:rsid w:val="00CD0BB2"/>
    <w:rsid w:val="00CE2315"/>
    <w:rsid w:val="00CF0C02"/>
    <w:rsid w:val="00CF3566"/>
    <w:rsid w:val="00CF719A"/>
    <w:rsid w:val="00D0607A"/>
    <w:rsid w:val="00D2049B"/>
    <w:rsid w:val="00D2550B"/>
    <w:rsid w:val="00D2763C"/>
    <w:rsid w:val="00D34F3E"/>
    <w:rsid w:val="00D54555"/>
    <w:rsid w:val="00D60447"/>
    <w:rsid w:val="00D66CED"/>
    <w:rsid w:val="00D70B78"/>
    <w:rsid w:val="00D748EA"/>
    <w:rsid w:val="00D816BE"/>
    <w:rsid w:val="00D85048"/>
    <w:rsid w:val="00D911C2"/>
    <w:rsid w:val="00DA60CC"/>
    <w:rsid w:val="00DB0571"/>
    <w:rsid w:val="00DB4A31"/>
    <w:rsid w:val="00DB739B"/>
    <w:rsid w:val="00DD2676"/>
    <w:rsid w:val="00DD62DE"/>
    <w:rsid w:val="00DF1626"/>
    <w:rsid w:val="00DF29C2"/>
    <w:rsid w:val="00E15270"/>
    <w:rsid w:val="00E23ADD"/>
    <w:rsid w:val="00E25B7E"/>
    <w:rsid w:val="00E34972"/>
    <w:rsid w:val="00E40661"/>
    <w:rsid w:val="00E40895"/>
    <w:rsid w:val="00E50A8C"/>
    <w:rsid w:val="00E5377F"/>
    <w:rsid w:val="00E63D5E"/>
    <w:rsid w:val="00E66E7E"/>
    <w:rsid w:val="00E67C90"/>
    <w:rsid w:val="00E70EEF"/>
    <w:rsid w:val="00E76644"/>
    <w:rsid w:val="00E802A8"/>
    <w:rsid w:val="00E83B64"/>
    <w:rsid w:val="00E85F19"/>
    <w:rsid w:val="00E91C7A"/>
    <w:rsid w:val="00E9255C"/>
    <w:rsid w:val="00E932A1"/>
    <w:rsid w:val="00EA169C"/>
    <w:rsid w:val="00EA3E58"/>
    <w:rsid w:val="00EB2EEF"/>
    <w:rsid w:val="00EB4BCD"/>
    <w:rsid w:val="00EC2D4A"/>
    <w:rsid w:val="00ED51B2"/>
    <w:rsid w:val="00EE0579"/>
    <w:rsid w:val="00EF0093"/>
    <w:rsid w:val="00F047FA"/>
    <w:rsid w:val="00F110C0"/>
    <w:rsid w:val="00F1512B"/>
    <w:rsid w:val="00F15455"/>
    <w:rsid w:val="00F33FA0"/>
    <w:rsid w:val="00F345C4"/>
    <w:rsid w:val="00F357F1"/>
    <w:rsid w:val="00F450FA"/>
    <w:rsid w:val="00F456CC"/>
    <w:rsid w:val="00F46362"/>
    <w:rsid w:val="00F50692"/>
    <w:rsid w:val="00F533FE"/>
    <w:rsid w:val="00F54147"/>
    <w:rsid w:val="00F6551B"/>
    <w:rsid w:val="00F67132"/>
    <w:rsid w:val="00F70D1D"/>
    <w:rsid w:val="00F84DD3"/>
    <w:rsid w:val="00F859DB"/>
    <w:rsid w:val="00F96541"/>
    <w:rsid w:val="00FA6289"/>
    <w:rsid w:val="00FB5E6B"/>
    <w:rsid w:val="00FB6D14"/>
    <w:rsid w:val="00FB7F54"/>
    <w:rsid w:val="00FC02B0"/>
    <w:rsid w:val="00FC722C"/>
    <w:rsid w:val="00FD3B58"/>
    <w:rsid w:val="00FE00A1"/>
    <w:rsid w:val="00FE2E51"/>
    <w:rsid w:val="00FE6462"/>
    <w:rsid w:val="00FE7631"/>
    <w:rsid w:val="00FF2E5A"/>
    <w:rsid w:val="00FF3B6E"/>
    <w:rsid w:val="00FF67E7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7DF1-A29D-4F48-8074-B34DE33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C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3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C4"/>
    <w:rPr>
      <w:rFonts w:ascii="Calibri" w:eastAsia="Calibri" w:hAnsi="Calibri" w:cs="Times New Roman"/>
    </w:rPr>
  </w:style>
  <w:style w:type="character" w:customStyle="1" w:styleId="spelle">
    <w:name w:val="spelle"/>
    <w:rsid w:val="007A48C4"/>
  </w:style>
  <w:style w:type="paragraph" w:styleId="a7">
    <w:name w:val="Balloon Text"/>
    <w:basedOn w:val="a"/>
    <w:link w:val="a8"/>
    <w:uiPriority w:val="99"/>
    <w:semiHidden/>
    <w:unhideWhenUsed/>
    <w:rsid w:val="00E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DD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32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panyaddress-text">
    <w:name w:val="company__address-text"/>
    <w:basedOn w:val="a0"/>
    <w:rsid w:val="00B406A9"/>
  </w:style>
  <w:style w:type="table" w:styleId="a9">
    <w:name w:val="Table Grid"/>
    <w:basedOn w:val="a1"/>
    <w:uiPriority w:val="39"/>
    <w:rsid w:val="00AD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18B1"/>
    <w:pPr>
      <w:spacing w:after="0" w:line="240" w:lineRule="auto"/>
      <w:ind w:left="720"/>
    </w:pPr>
    <w:rPr>
      <w:rFonts w:eastAsiaTheme="minorHAnsi"/>
    </w:rPr>
  </w:style>
  <w:style w:type="paragraph" w:styleId="ab">
    <w:name w:val="Normal (Web)"/>
    <w:basedOn w:val="a"/>
    <w:uiPriority w:val="99"/>
    <w:semiHidden/>
    <w:unhideWhenUsed/>
    <w:rsid w:val="00545C60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Вялых Надежда Сергеевна</dc:creator>
  <cp:lastModifiedBy>User</cp:lastModifiedBy>
  <cp:revision>2</cp:revision>
  <cp:lastPrinted>2018-11-14T10:47:00Z</cp:lastPrinted>
  <dcterms:created xsi:type="dcterms:W3CDTF">2021-07-29T12:49:00Z</dcterms:created>
  <dcterms:modified xsi:type="dcterms:W3CDTF">2021-07-29T12:49:00Z</dcterms:modified>
</cp:coreProperties>
</file>